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9D05B7" w14:paraId="37A277CD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9E9F735" w14:textId="77777777" w:rsidR="009D05B7" w:rsidRDefault="00472C6D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4FBD98F9" w14:textId="77777777" w:rsidR="009D05B7" w:rsidRDefault="00472C6D">
            <w:pPr>
              <w:spacing w:after="0" w:line="240" w:lineRule="auto"/>
            </w:pPr>
            <w:r>
              <w:t>23690</w:t>
            </w:r>
          </w:p>
        </w:tc>
      </w:tr>
      <w:tr w:rsidR="009D05B7" w14:paraId="10567148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EDACA2A" w14:textId="77777777" w:rsidR="009D05B7" w:rsidRDefault="00472C6D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5A8A8D2A" w14:textId="77777777" w:rsidR="009D05B7" w:rsidRDefault="00472C6D">
            <w:pPr>
              <w:spacing w:after="0" w:line="240" w:lineRule="auto"/>
            </w:pPr>
            <w:r>
              <w:t>DIREKCIJA ZA KORIŠTENJE SLUŽBENIH ZRAKOPLOVA</w:t>
            </w:r>
          </w:p>
        </w:tc>
      </w:tr>
      <w:tr w:rsidR="009D05B7" w14:paraId="284BCE00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F4495A5" w14:textId="77777777" w:rsidR="009D05B7" w:rsidRDefault="00472C6D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652DC783" w14:textId="77777777" w:rsidR="009D05B7" w:rsidRDefault="00472C6D">
            <w:pPr>
              <w:spacing w:after="0" w:line="240" w:lineRule="auto"/>
            </w:pPr>
            <w:r>
              <w:t>11</w:t>
            </w:r>
          </w:p>
        </w:tc>
      </w:tr>
    </w:tbl>
    <w:p w14:paraId="7F2A8E91" w14:textId="77777777" w:rsidR="009D05B7" w:rsidRDefault="00472C6D">
      <w:r>
        <w:br/>
      </w:r>
    </w:p>
    <w:p w14:paraId="1EAC5633" w14:textId="77777777" w:rsidR="009D05B7" w:rsidRDefault="00472C6D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5473B060" w14:textId="77777777" w:rsidR="009D05B7" w:rsidRDefault="00472C6D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75424882" w14:textId="77777777" w:rsidR="009D05B7" w:rsidRDefault="00472C6D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0AE4AA2D" w14:textId="77777777" w:rsidR="009D05B7" w:rsidRDefault="009D05B7"/>
    <w:p w14:paraId="01613913" w14:textId="77777777" w:rsidR="009D05B7" w:rsidRDefault="00472C6D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09D72E46" w14:textId="77777777" w:rsidR="009D05B7" w:rsidRDefault="00472C6D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D05B7" w14:paraId="359F803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16F8E4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57106A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1DA2F0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00AD0D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FB99B9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452B6B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05B7" w14:paraId="1CD378E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067760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1E7CF5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POSLOVANJA (šifre </w:t>
            </w:r>
            <w:r>
              <w:rPr>
                <w:sz w:val="18"/>
              </w:rPr>
              <w:t>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ACB01A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EC9AE8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2.101.021,31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FF785E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2.511.612,78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B98FEE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119,5</w:t>
            </w:r>
          </w:p>
        </w:tc>
      </w:tr>
      <w:tr w:rsidR="009D05B7" w14:paraId="2A2497D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D0F3ED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62AC109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3C4C83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501A0E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2.092.770,16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04441B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2.608.652,57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B5A26A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124,7</w:t>
            </w:r>
          </w:p>
        </w:tc>
      </w:tr>
      <w:tr w:rsidR="009D05B7" w14:paraId="640F7C2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E2236B" w14:textId="77777777" w:rsidR="009D05B7" w:rsidRDefault="009D05B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759390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AAF766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E1AFBE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1FBB87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97.039,79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6A0A07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9D05B7" w14:paraId="725180F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1B5E5B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FF8FA4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od prodaje </w:t>
            </w:r>
            <w:r>
              <w:rPr>
                <w:sz w:val="18"/>
              </w:rPr>
              <w:t>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366476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B8F38F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6495FB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DAA0A4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D05B7" w14:paraId="119AAB0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CDE903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70EB09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F59508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6328CC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6.029,51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211297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17.066,95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D32E0F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283,1</w:t>
            </w:r>
          </w:p>
        </w:tc>
      </w:tr>
      <w:tr w:rsidR="009D05B7" w14:paraId="2D98ED1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9FDA25" w14:textId="77777777" w:rsidR="009D05B7" w:rsidRDefault="009D05B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80BCE6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DB75FB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4A0164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6.029,51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241FB0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17.066,95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E06BEB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283,1</w:t>
            </w:r>
          </w:p>
        </w:tc>
      </w:tr>
      <w:tr w:rsidR="009D05B7" w14:paraId="3A0A2D2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CB5EB8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FDA5DD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Primici od </w:t>
            </w:r>
            <w:r>
              <w:rPr>
                <w:sz w:val="18"/>
              </w:rPr>
              <w:t>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D0F424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32CF48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4704EC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94D709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D05B7" w14:paraId="51F2039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7292C0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748CF7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50C8EF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392D33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87D617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2D2506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D05B7" w14:paraId="5E99D04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816CDC" w14:textId="77777777" w:rsidR="009D05B7" w:rsidRDefault="009D05B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3A110F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AD3DD1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29852B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E6A168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CAE402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9D05B7" w14:paraId="43DB81A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D92749" w14:textId="77777777" w:rsidR="009D05B7" w:rsidRDefault="009D05B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C50B64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52B613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1FB9F6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2E0203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114.106,74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0FF94C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570A6BA4" w14:textId="77777777" w:rsidR="009D05B7" w:rsidRDefault="009D05B7">
      <w:pPr>
        <w:spacing w:after="0"/>
      </w:pPr>
    </w:p>
    <w:p w14:paraId="45D04958" w14:textId="77777777" w:rsidR="009D05B7" w:rsidRDefault="00472C6D">
      <w:pPr>
        <w:jc w:val="both"/>
      </w:pPr>
      <w:r>
        <w:t>U razdoblju od 01. siječnja do 31. prosinca 2025. godine prihodi poslovanja ostvareni su u iznosu od 2.511.612,78 EUR. Struktura prihoda poslovanja je slijedeća: </w:t>
      </w:r>
    </w:p>
    <w:p w14:paraId="629A9BD8" w14:textId="77777777" w:rsidR="009D05B7" w:rsidRDefault="00472C6D">
      <w:pPr>
        <w:jc w:val="both"/>
      </w:pPr>
      <w:r>
        <w:t>-  Na izvoru financiranja 11 Opći prihodi i primici – 2.477.899,52 EUR</w:t>
      </w:r>
    </w:p>
    <w:p w14:paraId="6059965E" w14:textId="77777777" w:rsidR="009D05B7" w:rsidRDefault="00472C6D">
      <w:pPr>
        <w:jc w:val="both"/>
      </w:pPr>
      <w:r>
        <w:t>-  Na izvoru financiranja 51 Pomoći EU – 33.713,26 EUR.</w:t>
      </w:r>
    </w:p>
    <w:p w14:paraId="67EA7960" w14:textId="77777777" w:rsidR="009D05B7" w:rsidRDefault="00472C6D">
      <w:pPr>
        <w:jc w:val="both"/>
      </w:pPr>
      <w:r>
        <w:lastRenderedPageBreak/>
        <w:t>Najznačajnije povećanje prihoda poslovanja ostvareno je od Prihoda iz nadležnog proračuna za financiranje rashoda poslovanja uslijed povećanja plaća i materijalnih rashoda za operativno djelovanje Direkcije, a također i od Prihoda iz nadležnog proračuna za financiranje rashoda za nabavu nefinancijske imovine uslijed nabave računalne i komunikacijske opreme te opreme za zrakoplov i zaštitu na radu, dok se na Tekućim pomoćima od institucija i tijela EU bilježi pad prihoda (refundacije troškova korištenja služ</w:t>
      </w:r>
      <w:r>
        <w:t>benog zrakoplova delegata EV i VEU za prisustvovanje sastancima EV).</w:t>
      </w:r>
    </w:p>
    <w:p w14:paraId="293F40ED" w14:textId="77777777" w:rsidR="009D05B7" w:rsidRDefault="00472C6D">
      <w:pPr>
        <w:jc w:val="both"/>
      </w:pPr>
      <w:r>
        <w:t>Rashodi poslovanja u razdoblju od 01. siječnja do 31. prosinca 2025. godine ostvareni su u iznosu od 2.608.652,57 EUR. Najznačajnije povećanje rashoda poslovanja evidentirano je na:</w:t>
      </w:r>
    </w:p>
    <w:p w14:paraId="7AAA90E5" w14:textId="77777777" w:rsidR="009D05B7" w:rsidRDefault="00472C6D">
      <w:pPr>
        <w:jc w:val="both"/>
      </w:pPr>
      <w:r>
        <w:t>-  Rashodima za zaposlene uslijed povećanja plaća</w:t>
      </w:r>
    </w:p>
    <w:p w14:paraId="7C85A85C" w14:textId="77777777" w:rsidR="009D05B7" w:rsidRDefault="00472C6D">
      <w:pPr>
        <w:jc w:val="both"/>
      </w:pPr>
      <w:r>
        <w:t xml:space="preserve">-  Materijalnim rashodima uslijed ugovaranja Microsoft licenci i usluge najma vozila za </w:t>
      </w:r>
      <w:proofErr w:type="spellStart"/>
      <w:r>
        <w:t>izguravanje</w:t>
      </w:r>
      <w:proofErr w:type="spellEnd"/>
      <w:r>
        <w:t xml:space="preserve"> zrakoplova, nabave dodatnih dijelova za održavanje službenog zrakoplova, godišnjeg servisa zrakoplova sukladno terminskom planu održavanja istog te podmirenja aplikativnih rješenja</w:t>
      </w:r>
    </w:p>
    <w:p w14:paraId="2E98C556" w14:textId="77777777" w:rsidR="009D05B7" w:rsidRDefault="00472C6D">
      <w:pPr>
        <w:jc w:val="both"/>
      </w:pPr>
      <w:r>
        <w:t>-  Financijskim rashodima uslijed plaćanja zateznih kamata.</w:t>
      </w:r>
    </w:p>
    <w:p w14:paraId="35D74E15" w14:textId="77777777" w:rsidR="009D05B7" w:rsidRDefault="00472C6D">
      <w:pPr>
        <w:jc w:val="both"/>
      </w:pPr>
      <w:r>
        <w:t>Odstupanja pojedinih proračunskih pozicija u okviru rashoda objašnjena su u zasebnim bilješkama. </w:t>
      </w:r>
    </w:p>
    <w:p w14:paraId="1FDB4D4E" w14:textId="77777777" w:rsidR="009D05B7" w:rsidRDefault="00472C6D">
      <w:pPr>
        <w:jc w:val="both"/>
      </w:pPr>
      <w:r>
        <w:t>U navedenom razdoblju nema ostvarenih prihoda od prodaje nefinancijske imovine, dok su rashodi za nabavu nefinancijske imovine ostvareni u iznosu od 17.066,95 EUR. Navedeni rashod odnosi se na nabavu računalne i komunikacijske opreme te opreme za zrakoplov i zaštitu na radu.</w:t>
      </w:r>
    </w:p>
    <w:p w14:paraId="3B315C5D" w14:textId="77777777" w:rsidR="009D05B7" w:rsidRDefault="00472C6D">
      <w:pPr>
        <w:jc w:val="both"/>
      </w:pPr>
      <w:r>
        <w:t>U navedenom razdoblju nije bilo ostvarenih primitaka i izdataka od financijske imovine i zaduživanja. </w:t>
      </w:r>
    </w:p>
    <w:p w14:paraId="6FB12A02" w14:textId="77777777" w:rsidR="009D05B7" w:rsidRDefault="00472C6D">
      <w:pPr>
        <w:jc w:val="both"/>
      </w:pPr>
      <w:r>
        <w:t>U razdoblju od 01. siječnja do 31. prosinca 2025. godine ostvaren je manjak prihoda poslovanja u iznosu od 97.039,79 EUR, manjak prihoda od nefinancijske imovine u iznosu od 17.066,95 EUR, slijedom čega je na kraju izvještajnog razdoblja ostvaren ukupan manjak prihoda i primitaka u iznosu od 114.106,74 EUR.</w:t>
      </w:r>
    </w:p>
    <w:p w14:paraId="7AA580D7" w14:textId="77777777" w:rsidR="009D05B7" w:rsidRDefault="00472C6D">
      <w:r>
        <w:t> </w:t>
      </w:r>
    </w:p>
    <w:p w14:paraId="3A4CAA86" w14:textId="77777777" w:rsidR="009D05B7" w:rsidRDefault="00472C6D">
      <w:r>
        <w:t> </w:t>
      </w:r>
    </w:p>
    <w:p w14:paraId="2A36983E" w14:textId="77777777" w:rsidR="009D05B7" w:rsidRDefault="00472C6D">
      <w:r>
        <w:br/>
      </w:r>
    </w:p>
    <w:p w14:paraId="0B7B59E5" w14:textId="77777777" w:rsidR="009D05B7" w:rsidRDefault="00472C6D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D05B7" w14:paraId="349CE3A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3451BA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301480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8F5AB9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985E86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6F0323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D821FE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05B7" w14:paraId="4154319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D6DB29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A264AD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FCFDD8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A30C67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689.141,70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1FA974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844.504,77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B49F69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122,5</w:t>
            </w:r>
          </w:p>
        </w:tc>
      </w:tr>
    </w:tbl>
    <w:p w14:paraId="55FE913E" w14:textId="77777777" w:rsidR="009D05B7" w:rsidRDefault="009D05B7">
      <w:pPr>
        <w:spacing w:after="0"/>
      </w:pPr>
    </w:p>
    <w:p w14:paraId="2216E43F" w14:textId="77777777" w:rsidR="009D05B7" w:rsidRDefault="00472C6D">
      <w:pPr>
        <w:jc w:val="both"/>
      </w:pPr>
      <w:r>
        <w:lastRenderedPageBreak/>
        <w:t>Do odstupanja od ostvarenja u izvještajnom razdoblju prethodne godine došlo je zbog uvođenja pasivnog dežurstva, povećanja koeficijenata državnim službenicima sukladno Zakonu o plaćama u državnoj službi i javnim službama („Narodne novine“, broj 155/2023) i Uredbi o nazivima radnih mjesta, uvjetima za raspored i koeficijentima za obračun plaće u državnoj službi (“Narodne novine”, broj 22/2024, 33/2024 i 108/2025), povećanja osnovice za izračun plaće državnih službenika i namještenika sukladno Dodatku IV. Kol</w:t>
      </w:r>
      <w:r>
        <w:t>ektivnom ugovoru za državne službenike i namještenike („Narodne novine“, broj 4/2025) te primjene novog Pravilnika o proračunskom računovodstvu i računskom planu („Narodne novine“, broj 158/2023 i 154/2024).</w:t>
      </w:r>
    </w:p>
    <w:p w14:paraId="633F0DDD" w14:textId="77777777" w:rsidR="009D05B7" w:rsidRDefault="009D05B7"/>
    <w:p w14:paraId="0503D458" w14:textId="77777777" w:rsidR="009D05B7" w:rsidRDefault="00472C6D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D05B7" w14:paraId="6C4EE64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F5ED83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A5A79C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1BF099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EA1120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9FAF8D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1E6D2B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05B7" w14:paraId="502E110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E45170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714F90D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prekovremeni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A32683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0951AC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44.933,95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8F0469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90.474,49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A8EA37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201,3</w:t>
            </w:r>
          </w:p>
        </w:tc>
      </w:tr>
    </w:tbl>
    <w:p w14:paraId="12510E18" w14:textId="77777777" w:rsidR="009D05B7" w:rsidRDefault="009D05B7">
      <w:pPr>
        <w:spacing w:after="0"/>
      </w:pPr>
    </w:p>
    <w:p w14:paraId="4A96778C" w14:textId="77777777" w:rsidR="009D05B7" w:rsidRDefault="00472C6D">
      <w:pPr>
        <w:jc w:val="both"/>
      </w:pPr>
      <w:r>
        <w:t>Do odstupanja od ostvarenja u izvještajnom razdoblju prethodne godine došlo je zbog isplate prekovremenog rada većem broju djelatnika, povećanja koeficijenata državnim službenicima sukladno Zakonu o plaćama u državnoj službi i javnim službama („Narodne novine“, broj 155/2023) i Uredbi o nazivima radnih mjesta, uvjetima za raspored i koeficijentima za obračun plaće u državnoj službi (“Narodne novine”, broj 22/2024, 33/2024 i 108/2025), povećanja osnovice za izračun plaće državnih službenika i namještenika su</w:t>
      </w:r>
      <w:r>
        <w:t>kladno Dodatku IV. Kolektivnom ugovoru za državne službenike i namještenike („Narodne novine“, broj 4/2025) te primjene novog Pravilnika o proračunskom računovodstvu i računskom planu („Narodne novine“, broj 158/2023 i 154/2024).</w:t>
      </w:r>
    </w:p>
    <w:p w14:paraId="097524FB" w14:textId="77777777" w:rsidR="009D05B7" w:rsidRDefault="009D05B7"/>
    <w:p w14:paraId="6E1872F8" w14:textId="77777777" w:rsidR="009D05B7" w:rsidRDefault="00472C6D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D05B7" w14:paraId="179E9D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FF805E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EC5BC1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88F180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A59509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537CCC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E761C6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05B7" w14:paraId="552FD84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02B208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74AF53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mirovinsko osiguranje za staž s povećanim trajanjem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76FBDD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A918BE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101.316,71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26E122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131.231,56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9779FE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129,5</w:t>
            </w:r>
          </w:p>
        </w:tc>
      </w:tr>
    </w:tbl>
    <w:p w14:paraId="278998FA" w14:textId="77777777" w:rsidR="009D05B7" w:rsidRDefault="009D05B7">
      <w:pPr>
        <w:spacing w:after="0"/>
      </w:pPr>
    </w:p>
    <w:p w14:paraId="64BE7F97" w14:textId="77777777" w:rsidR="009D05B7" w:rsidRDefault="00472C6D">
      <w:pPr>
        <w:jc w:val="both"/>
      </w:pPr>
      <w:r>
        <w:t>Do odstupanja od ostvarenja u izvještajnom razdoblju prethodne godine došlo je zbog uvođenja pasivnog dežurstva, isplate prekovremenog rada većem broju djelatnika, povećanja koeficijenata državnim službenicima sukladno Zakonu o plaćama u državnoj službi i javnim službama („Narodne novine“, broj 155/2023) i Uredbi o nazivima radnih mjesta, uvjetima za raspored i koeficijentima za obračun plaće u državnoj službi (“Narodne novine”, broj 22/2024, 33/2024 i 108/2025), povećanja osnovice za izračun plaće državnih</w:t>
      </w:r>
      <w:r>
        <w:t xml:space="preserve"> službenika i namještenika sukladno Dodatku IV. Kolektivnom ugovoru za državne službenike i namještenike („Narodne novine“, broj 4/2025) te primjene novog Pravilnika o proračunskom računovodstvu i računskom planu („Narodne novine“, broj 158/2023 i 154/2024).</w:t>
      </w:r>
    </w:p>
    <w:p w14:paraId="7B31BCB6" w14:textId="77777777" w:rsidR="009D05B7" w:rsidRDefault="009D05B7"/>
    <w:p w14:paraId="3E2191CC" w14:textId="77777777" w:rsidR="009D05B7" w:rsidRDefault="00472C6D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D05B7" w14:paraId="0C6AC1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E3065E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781406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A4F5C9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75DE0F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D4CE93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05B12D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05B7" w14:paraId="3CC64E8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94B169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66F662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obvezno zdravstveno osiguranje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06D1DD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ADD0F7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117.455,77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369117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148.310,45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68CE7C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126,3</w:t>
            </w:r>
          </w:p>
        </w:tc>
      </w:tr>
    </w:tbl>
    <w:p w14:paraId="1EC05975" w14:textId="77777777" w:rsidR="009D05B7" w:rsidRDefault="009D05B7">
      <w:pPr>
        <w:spacing w:after="0"/>
      </w:pPr>
    </w:p>
    <w:p w14:paraId="54349600" w14:textId="77777777" w:rsidR="009D05B7" w:rsidRDefault="00472C6D">
      <w:pPr>
        <w:jc w:val="both"/>
      </w:pPr>
      <w:r>
        <w:t>Do odstupanja od ostvarenja u izvještajnom razdoblju prethodne godine došlo je zbog uvođenja pasivnog dežurstva, isplate prekovremenog rada većem broju djelatnika, povećanja koeficijenata državnim službenicima sukladno Zakonu o plaćama u državnoj službi i javnim službama („Narodne novine“, broj 155/2023) i Uredbi o nazivima radnih mjesta, uvjetima za raspored i koeficijentima za obračun plaće u državnoj službi (“Narodne novine”, broj 22/2024, 33/2024 i 108/2025), povećanja osnovice za izračun plaće državnih</w:t>
      </w:r>
      <w:r>
        <w:t xml:space="preserve"> službenika i namještenika sukladno Dodatku IV. Kolektivnom ugovoru za državne službenike i namještenike („Narodne novine“, broj 4/2025) te primjene novog Pravilnika o proračunskom računovodstvu i računskom planu („Narodne novine“, broj 158/2023 i 154/2024).</w:t>
      </w:r>
    </w:p>
    <w:p w14:paraId="006B5632" w14:textId="77777777" w:rsidR="009D05B7" w:rsidRDefault="009D05B7"/>
    <w:p w14:paraId="30D667A0" w14:textId="77777777" w:rsidR="009D05B7" w:rsidRDefault="00472C6D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D05B7" w14:paraId="6964F1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522617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8C11D7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954042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CEE95C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DB4FE8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9536D3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05B7" w14:paraId="1E1347C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8AF197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631209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B7B77D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07168B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49.663,14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F8AE23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60.704,03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3D2DD0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122,2</w:t>
            </w:r>
          </w:p>
        </w:tc>
      </w:tr>
    </w:tbl>
    <w:p w14:paraId="64B54E25" w14:textId="77777777" w:rsidR="009D05B7" w:rsidRDefault="009D05B7">
      <w:pPr>
        <w:spacing w:after="0"/>
      </w:pPr>
    </w:p>
    <w:p w14:paraId="1A83CBC4" w14:textId="77777777" w:rsidR="009D05B7" w:rsidRDefault="00472C6D">
      <w:pPr>
        <w:jc w:val="both"/>
      </w:pPr>
      <w:r>
        <w:t>Do odstupanja od ostvarenja u izvještajnom razdoblju prethodne godine došlo je zbog povećanja službenih putovanja u inozemstvo uslijed dodatnih periodičnih školovanja tehničkog osoblja Direkcije.</w:t>
      </w:r>
    </w:p>
    <w:p w14:paraId="4D2CEE60" w14:textId="77777777" w:rsidR="009D05B7" w:rsidRDefault="009D05B7"/>
    <w:p w14:paraId="4FC1C05A" w14:textId="77777777" w:rsidR="009D05B7" w:rsidRDefault="00472C6D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D05B7" w14:paraId="20E5A95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FD109D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7341A8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AAB613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17F442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025D78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C8A81A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05B7" w14:paraId="02509BF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9D40EC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D075ED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prijevoz, za rad na terenu i odvojeni život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48D6EC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69DCB2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11.468,21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448502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14.505,11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AF90BD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126,5</w:t>
            </w:r>
          </w:p>
        </w:tc>
      </w:tr>
    </w:tbl>
    <w:p w14:paraId="697C55ED" w14:textId="77777777" w:rsidR="009D05B7" w:rsidRDefault="009D05B7">
      <w:pPr>
        <w:spacing w:after="0"/>
      </w:pPr>
    </w:p>
    <w:p w14:paraId="61F96753" w14:textId="77777777" w:rsidR="009D05B7" w:rsidRDefault="00472C6D">
      <w:pPr>
        <w:jc w:val="both"/>
      </w:pPr>
      <w:r>
        <w:t>Do odstupanja od ostvarenja u izvještajnom razdoblju prethodne godine došlo je zbog povratka s dugog bolovanja 1 djelatnika Direkcije.</w:t>
      </w:r>
    </w:p>
    <w:p w14:paraId="37FDC028" w14:textId="77777777" w:rsidR="009D05B7" w:rsidRDefault="009D05B7"/>
    <w:p w14:paraId="1CC192AE" w14:textId="77777777" w:rsidR="009D05B7" w:rsidRDefault="00472C6D">
      <w:pPr>
        <w:keepNext/>
        <w:spacing w:line="240" w:lineRule="auto"/>
        <w:jc w:val="center"/>
      </w:pPr>
      <w:r>
        <w:rPr>
          <w:sz w:val="28"/>
        </w:rPr>
        <w:lastRenderedPageBreak/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D05B7" w14:paraId="11AFA80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24D003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4CE2C6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A49E0C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4FFD37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B1EC10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BA0DC9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05B7" w14:paraId="7B0696A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CE878A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326EF0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D68A56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85D1F9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147.611,94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D4FF51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93.357,52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53B9AA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63,2</w:t>
            </w:r>
          </w:p>
        </w:tc>
      </w:tr>
    </w:tbl>
    <w:p w14:paraId="46CF8EF1" w14:textId="77777777" w:rsidR="009D05B7" w:rsidRDefault="009D05B7">
      <w:pPr>
        <w:spacing w:after="0"/>
      </w:pPr>
    </w:p>
    <w:p w14:paraId="23AB8599" w14:textId="77777777" w:rsidR="009D05B7" w:rsidRDefault="00472C6D">
      <w:pPr>
        <w:jc w:val="both"/>
      </w:pPr>
      <w:r>
        <w:t>Do odstupanja od ostvarenja u izvještajnom razdoblju prethodne godine došlo je iz razloga što u 2025. godini nije pristigao račun za redovni simulator novozaposlenog pilota iz 2024. godine.</w:t>
      </w:r>
    </w:p>
    <w:p w14:paraId="06311474" w14:textId="77777777" w:rsidR="009D05B7" w:rsidRDefault="009D05B7"/>
    <w:p w14:paraId="23EA5FC3" w14:textId="77777777" w:rsidR="009D05B7" w:rsidRDefault="00472C6D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D05B7" w14:paraId="2904583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688976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6E7AF6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701C63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FDE6D2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8CCCA5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93C548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05B7" w14:paraId="23FF715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B8EF9A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CCB493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sirovine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3825C6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0DE384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DDF67A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209,07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4570A7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9ABD2B3" w14:textId="77777777" w:rsidR="009D05B7" w:rsidRDefault="009D05B7">
      <w:pPr>
        <w:spacing w:after="0"/>
      </w:pPr>
    </w:p>
    <w:p w14:paraId="6FBEEA6D" w14:textId="77777777" w:rsidR="009D05B7" w:rsidRDefault="00472C6D">
      <w:pPr>
        <w:jc w:val="both"/>
      </w:pPr>
      <w:r>
        <w:t>Do odstupanja od ostvarenja u izvještajnom razdoblju prethodne godine došlo je zbog nabave  prehrambenih potrepština za let koje nisu utrošene.</w:t>
      </w:r>
    </w:p>
    <w:p w14:paraId="0A3449CB" w14:textId="77777777" w:rsidR="009D05B7" w:rsidRDefault="009D05B7"/>
    <w:p w14:paraId="12FF9D55" w14:textId="77777777" w:rsidR="009D05B7" w:rsidRDefault="00472C6D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D05B7" w14:paraId="1A613FB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437C46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0384AF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062622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F1CA3C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E81825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F30DB2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05B7" w14:paraId="513238C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D6A926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23E3D6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E831BA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C89420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39.093,95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E74426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31.561,88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2E4C4E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80,7</w:t>
            </w:r>
          </w:p>
        </w:tc>
      </w:tr>
    </w:tbl>
    <w:p w14:paraId="0EB83E06" w14:textId="77777777" w:rsidR="009D05B7" w:rsidRDefault="009D05B7">
      <w:pPr>
        <w:spacing w:after="0"/>
      </w:pPr>
    </w:p>
    <w:p w14:paraId="4D3033F6" w14:textId="77777777" w:rsidR="009D05B7" w:rsidRDefault="00472C6D">
      <w:pPr>
        <w:jc w:val="both"/>
      </w:pPr>
      <w:r>
        <w:t>Do odstupanja od ostvarenja u izvještajnom razdoblju prethodne godine došlo je zbog smanjenja rashoda za gorivo (</w:t>
      </w:r>
      <w:proofErr w:type="spellStart"/>
      <w:r>
        <w:t>kerozin</w:t>
      </w:r>
      <w:proofErr w:type="spellEnd"/>
      <w:r>
        <w:t>). </w:t>
      </w:r>
    </w:p>
    <w:p w14:paraId="4D463EA8" w14:textId="77777777" w:rsidR="009D05B7" w:rsidRDefault="009D05B7"/>
    <w:p w14:paraId="1ADE8827" w14:textId="77777777" w:rsidR="009D05B7" w:rsidRDefault="00472C6D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D05B7" w14:paraId="6951DE6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1A00D4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9EBBDB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99772E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7E0982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3FAC59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C3B05E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05B7" w14:paraId="2049C0F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CE614D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7783D0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08AF49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394C93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32.458,41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3B8111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152.206,32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D31E99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468,9</w:t>
            </w:r>
          </w:p>
        </w:tc>
      </w:tr>
    </w:tbl>
    <w:p w14:paraId="487D1827" w14:textId="77777777" w:rsidR="009D05B7" w:rsidRDefault="009D05B7">
      <w:pPr>
        <w:spacing w:after="0"/>
      </w:pPr>
    </w:p>
    <w:p w14:paraId="02146823" w14:textId="77777777" w:rsidR="009D05B7" w:rsidRDefault="00472C6D">
      <w:pPr>
        <w:jc w:val="both"/>
      </w:pPr>
      <w:r>
        <w:t>Do odstupanja od ostvarenja u izvještajnom razdoblju prethodne godine došlo je zbog nabave kontrolnog panela sustava za upravljanje letom.</w:t>
      </w:r>
    </w:p>
    <w:p w14:paraId="63EBC3A1" w14:textId="77777777" w:rsidR="009D05B7" w:rsidRDefault="009D05B7"/>
    <w:p w14:paraId="66BCEB2E" w14:textId="77777777" w:rsidR="009D05B7" w:rsidRDefault="00472C6D">
      <w:pPr>
        <w:keepNext/>
        <w:spacing w:line="240" w:lineRule="auto"/>
        <w:jc w:val="center"/>
      </w:pPr>
      <w:r>
        <w:rPr>
          <w:sz w:val="28"/>
        </w:rPr>
        <w:lastRenderedPageBreak/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D05B7" w14:paraId="72A9968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971F92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A31867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EC04B5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7D4CB4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F44AAA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E13B38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05B7" w14:paraId="36EFBBD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019CCD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E94ECC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80B85C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2D6980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3.005,31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3549A9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647,37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57C364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21,5</w:t>
            </w:r>
          </w:p>
        </w:tc>
      </w:tr>
    </w:tbl>
    <w:p w14:paraId="26068306" w14:textId="77777777" w:rsidR="009D05B7" w:rsidRDefault="009D05B7">
      <w:pPr>
        <w:spacing w:after="0"/>
      </w:pPr>
    </w:p>
    <w:p w14:paraId="62DD3513" w14:textId="77777777" w:rsidR="009D05B7" w:rsidRDefault="00472C6D">
      <w:pPr>
        <w:jc w:val="both"/>
      </w:pPr>
      <w:r>
        <w:t>Do odstupanja od ostvarenja u izvještajnom razdoblju prethodne godine došlo je zbog nabave kutije za prvu pomoć i ljestvi u 2024. godini.</w:t>
      </w:r>
    </w:p>
    <w:p w14:paraId="5B4A0712" w14:textId="77777777" w:rsidR="009D05B7" w:rsidRDefault="009D05B7"/>
    <w:p w14:paraId="41FE3054" w14:textId="77777777" w:rsidR="009D05B7" w:rsidRDefault="00472C6D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D05B7" w14:paraId="09E2F6C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90EAD8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8E42A1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9ECC04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0591C5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B5DDA7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051428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05B7" w14:paraId="7515BAC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213B1A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E5515B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Službena, radna i zaštitna odjeća i obuća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6EBBAA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225E05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13.129,91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7DC9EC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11.251,26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B82FFC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85,7</w:t>
            </w:r>
          </w:p>
        </w:tc>
      </w:tr>
    </w:tbl>
    <w:p w14:paraId="5DAC25A9" w14:textId="77777777" w:rsidR="009D05B7" w:rsidRDefault="009D05B7">
      <w:pPr>
        <w:spacing w:after="0"/>
      </w:pPr>
    </w:p>
    <w:p w14:paraId="302DA07C" w14:textId="77777777" w:rsidR="009D05B7" w:rsidRDefault="00472C6D">
      <w:pPr>
        <w:jc w:val="both"/>
      </w:pPr>
      <w:r>
        <w:t>Do odstupanja od ostvarenja u izvještajnom razdoblju prethodne godine došlo je zbog smanjenja broja djelatnika kojima je izvršena nabava radne odjeće i obuće.</w:t>
      </w:r>
    </w:p>
    <w:p w14:paraId="61727196" w14:textId="77777777" w:rsidR="009D05B7" w:rsidRDefault="009D05B7"/>
    <w:p w14:paraId="7E7C7EB3" w14:textId="77777777" w:rsidR="009D05B7" w:rsidRDefault="00472C6D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D05B7" w14:paraId="647AB4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1598DC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95DEE8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95197D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FF9485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F1906D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3E84D4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05B7" w14:paraId="1AFFB83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5CF3CF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3023147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telefona, interneta,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294BE9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51D853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34.656,58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E4C835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27.574,05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E19436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79,6</w:t>
            </w:r>
          </w:p>
        </w:tc>
      </w:tr>
    </w:tbl>
    <w:p w14:paraId="5F4B7664" w14:textId="77777777" w:rsidR="009D05B7" w:rsidRDefault="009D05B7">
      <w:pPr>
        <w:spacing w:after="0"/>
      </w:pPr>
    </w:p>
    <w:p w14:paraId="6D09B4B0" w14:textId="77777777" w:rsidR="009D05B7" w:rsidRDefault="00472C6D">
      <w:pPr>
        <w:jc w:val="both"/>
      </w:pPr>
      <w:r>
        <w:t>Do odstupanja od ostvarenja u izvještajnom razdoblju prethodne godine došlo je zbog smanjenja troškova transporta.</w:t>
      </w:r>
    </w:p>
    <w:p w14:paraId="2865C664" w14:textId="77777777" w:rsidR="009D05B7" w:rsidRDefault="009D05B7"/>
    <w:p w14:paraId="6378A6F1" w14:textId="77777777" w:rsidR="009D05B7" w:rsidRDefault="00472C6D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D05B7" w14:paraId="660019E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A969BB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4A0047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F9795C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B1A8E4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A9374E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BB6435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05B7" w14:paraId="6D9DD6E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EF5651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CF2442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AEF914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964CE8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531.611,99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11358D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705.663,93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4030D3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132,7</w:t>
            </w:r>
          </w:p>
        </w:tc>
      </w:tr>
    </w:tbl>
    <w:p w14:paraId="5B4979D6" w14:textId="77777777" w:rsidR="009D05B7" w:rsidRDefault="009D05B7">
      <w:pPr>
        <w:spacing w:after="0"/>
      </w:pPr>
    </w:p>
    <w:p w14:paraId="2CD3E993" w14:textId="77777777" w:rsidR="009D05B7" w:rsidRDefault="00472C6D">
      <w:pPr>
        <w:jc w:val="both"/>
      </w:pPr>
      <w:r>
        <w:t>Do odstupanja od ostvarenja u izvještajnom razdoblju prethodne godine došlo je zbog servisa zrakoplova sukladno terminskom planu održavanja istog.</w:t>
      </w:r>
    </w:p>
    <w:p w14:paraId="58B47648" w14:textId="77777777" w:rsidR="009D05B7" w:rsidRDefault="009D05B7"/>
    <w:p w14:paraId="1E2A85BE" w14:textId="77777777" w:rsidR="009D05B7" w:rsidRDefault="00472C6D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D05B7" w14:paraId="711A4E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599ED7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2F8F9F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A5A7B8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201955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78A367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2171DE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05B7" w14:paraId="629D644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418FD7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37E5C7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76BF63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99065E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9626FB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623523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4B1C7BC4" w14:textId="77777777" w:rsidR="009D05B7" w:rsidRDefault="009D05B7">
      <w:pPr>
        <w:spacing w:after="0"/>
      </w:pPr>
    </w:p>
    <w:p w14:paraId="1EC4D9BC" w14:textId="77777777" w:rsidR="009D05B7" w:rsidRDefault="00472C6D">
      <w:pPr>
        <w:jc w:val="both"/>
      </w:pPr>
      <w:r>
        <w:t>U izvještajnom razdoblju prethodne godine podmiren oglas za referenta u Odjelu zemaljskih operacija, navigacije i administrativnih poslova. </w:t>
      </w:r>
    </w:p>
    <w:p w14:paraId="00E1B860" w14:textId="77777777" w:rsidR="009D05B7" w:rsidRDefault="009D05B7"/>
    <w:p w14:paraId="6E6ADB64" w14:textId="77777777" w:rsidR="009D05B7" w:rsidRDefault="00472C6D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D05B7" w14:paraId="14F967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6F8517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5188D1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FA7C02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7460DE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B5267F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92CE19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05B7" w14:paraId="46941B4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049236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69ECFF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B5C222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E587D6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2.304,53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9915C0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3.004,53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E44E13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130,4</w:t>
            </w:r>
          </w:p>
        </w:tc>
      </w:tr>
    </w:tbl>
    <w:p w14:paraId="3AE632E7" w14:textId="77777777" w:rsidR="009D05B7" w:rsidRDefault="009D05B7">
      <w:pPr>
        <w:spacing w:after="0"/>
      </w:pPr>
    </w:p>
    <w:p w14:paraId="2C3B9ACA" w14:textId="77777777" w:rsidR="009D05B7" w:rsidRDefault="00472C6D">
      <w:pPr>
        <w:jc w:val="both"/>
      </w:pPr>
      <w:r>
        <w:t>Do odstupanja od ostvarenja u izvještajnom razdoblju prethodne godine došlo je zbog obavljanja deratizacije u i oko hangara te zbrinjavanja baterija.</w:t>
      </w:r>
    </w:p>
    <w:p w14:paraId="05AE0D2E" w14:textId="77777777" w:rsidR="009D05B7" w:rsidRDefault="009D05B7"/>
    <w:p w14:paraId="013C505E" w14:textId="77777777" w:rsidR="009D05B7" w:rsidRDefault="00472C6D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D05B7" w14:paraId="27A235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E3D189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EA2EC5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10EACF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0CCAF8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D38465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8AE5E3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05B7" w14:paraId="001F52A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E9132F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91B177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Zakupnine i najamnine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51EF56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576632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7.658,93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F86F98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32.928,20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DDF57C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429,9</w:t>
            </w:r>
          </w:p>
        </w:tc>
      </w:tr>
    </w:tbl>
    <w:p w14:paraId="4CB31B93" w14:textId="77777777" w:rsidR="009D05B7" w:rsidRDefault="009D05B7">
      <w:pPr>
        <w:spacing w:after="0"/>
      </w:pPr>
    </w:p>
    <w:p w14:paraId="0E35ABC0" w14:textId="77777777" w:rsidR="009D05B7" w:rsidRDefault="00472C6D">
      <w:pPr>
        <w:jc w:val="both"/>
      </w:pPr>
      <w:r>
        <w:t xml:space="preserve">Do odstupanja od ostvarenja u izvještajnom razdoblju prethodne godine došlo je zbog povećanja troškova za Microsoft licence te nove mjesečne usluge najma vozila za </w:t>
      </w:r>
      <w:proofErr w:type="spellStart"/>
      <w:r>
        <w:t>izgurivanje</w:t>
      </w:r>
      <w:proofErr w:type="spellEnd"/>
      <w:r>
        <w:t xml:space="preserve"> zrakoplova.</w:t>
      </w:r>
    </w:p>
    <w:p w14:paraId="3C0AA257" w14:textId="77777777" w:rsidR="009D05B7" w:rsidRDefault="009D05B7"/>
    <w:p w14:paraId="7F02C948" w14:textId="77777777" w:rsidR="009D05B7" w:rsidRDefault="00472C6D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D05B7" w14:paraId="5A93097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F0BBA7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5BD01B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4B7EDC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4EC312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9E5AD6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0FA0A8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05B7" w14:paraId="6AF2DD2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E03D61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9F8FD4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5D667A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30FB1C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1E4221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1.139,15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DBDE7C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225,6</w:t>
            </w:r>
          </w:p>
        </w:tc>
      </w:tr>
    </w:tbl>
    <w:p w14:paraId="021A7A5D" w14:textId="77777777" w:rsidR="009D05B7" w:rsidRDefault="009D05B7">
      <w:pPr>
        <w:spacing w:after="0"/>
      </w:pPr>
    </w:p>
    <w:p w14:paraId="4CD4E287" w14:textId="77777777" w:rsidR="009D05B7" w:rsidRDefault="00472C6D">
      <w:pPr>
        <w:jc w:val="both"/>
      </w:pPr>
      <w:r>
        <w:t>Do odstupanja od ostvarenja u izvještajnom razdoblju prethodne godine došlo je zbog sistematskih pregleda djelatnika Direkcije.</w:t>
      </w:r>
    </w:p>
    <w:p w14:paraId="1E033D59" w14:textId="77777777" w:rsidR="009D05B7" w:rsidRDefault="00472C6D">
      <w:r>
        <w:t> </w:t>
      </w:r>
    </w:p>
    <w:p w14:paraId="7D5543D0" w14:textId="77777777" w:rsidR="009D05B7" w:rsidRDefault="009D05B7"/>
    <w:p w14:paraId="4B178384" w14:textId="77777777" w:rsidR="009D05B7" w:rsidRDefault="00472C6D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D05B7" w14:paraId="73E9E4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1D29A8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D3EF8A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997559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37A69B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FF68E5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67D1D6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05B7" w14:paraId="5AED113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FE0897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29C7115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AAFF94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1BBF82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33.113,28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8EC9E6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27.984,06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E45712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84,5</w:t>
            </w:r>
          </w:p>
        </w:tc>
      </w:tr>
    </w:tbl>
    <w:p w14:paraId="53B9AC31" w14:textId="77777777" w:rsidR="009D05B7" w:rsidRDefault="009D05B7">
      <w:pPr>
        <w:spacing w:after="0"/>
      </w:pPr>
    </w:p>
    <w:p w14:paraId="150FA567" w14:textId="77777777" w:rsidR="009D05B7" w:rsidRDefault="00472C6D">
      <w:pPr>
        <w:jc w:val="both"/>
      </w:pPr>
      <w:r>
        <w:t>Do odstupanja od ostvarenja u izvještajnom razdoblju prethodne godine došlo je zbog smanjenja naknada za posredovanje u transportu dijelova za održavanje zrakoplova.</w:t>
      </w:r>
    </w:p>
    <w:p w14:paraId="14490C7B" w14:textId="77777777" w:rsidR="009D05B7" w:rsidRDefault="009D05B7"/>
    <w:p w14:paraId="517076AA" w14:textId="77777777" w:rsidR="009D05B7" w:rsidRDefault="00472C6D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D05B7" w14:paraId="00C2EB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85497F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618300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EB661F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B9AC45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12BA65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857AC0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05B7" w14:paraId="16E7E4C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C6AA85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888EB9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osobama izvan radnog odnosa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D855C7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5F95D3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3.606,41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039406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173,75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5271E4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4,8</w:t>
            </w:r>
          </w:p>
        </w:tc>
      </w:tr>
    </w:tbl>
    <w:p w14:paraId="5940CC42" w14:textId="77777777" w:rsidR="009D05B7" w:rsidRDefault="009D05B7">
      <w:pPr>
        <w:spacing w:after="0"/>
      </w:pPr>
    </w:p>
    <w:p w14:paraId="25E8E6A1" w14:textId="77777777" w:rsidR="009D05B7" w:rsidRDefault="00472C6D">
      <w:pPr>
        <w:jc w:val="both"/>
      </w:pPr>
      <w:r>
        <w:t>Do odstupanja od ostvarenja u izvještajnom razdoblju prethodne godine došlo je zbog putnih troškova mehaničara vanjskog dobavljača za popravak repa zrakoplova krajem 2024. godine.</w:t>
      </w:r>
    </w:p>
    <w:p w14:paraId="72E4827B" w14:textId="77777777" w:rsidR="009D05B7" w:rsidRDefault="009D05B7"/>
    <w:p w14:paraId="436E9A46" w14:textId="77777777" w:rsidR="009D05B7" w:rsidRDefault="00472C6D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D05B7" w14:paraId="1946F6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21575C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21156C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3FC87E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FB7824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3CEC58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43E221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05B7" w14:paraId="50B3233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7E0A12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553D4A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1D172E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0EE447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431,90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5843D9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383,05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2F9D52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88,7</w:t>
            </w:r>
          </w:p>
        </w:tc>
      </w:tr>
    </w:tbl>
    <w:p w14:paraId="0359BE76" w14:textId="77777777" w:rsidR="009D05B7" w:rsidRDefault="009D05B7">
      <w:pPr>
        <w:spacing w:after="0"/>
      </w:pPr>
    </w:p>
    <w:p w14:paraId="24EC5610" w14:textId="77777777" w:rsidR="009D05B7" w:rsidRDefault="00472C6D">
      <w:pPr>
        <w:jc w:val="both"/>
      </w:pPr>
      <w:r>
        <w:t>Do odstupanja od ostvarenja u izvještajnom razdoblju prethodne godine došlo je zbog smanjenja troškova nabave vode. </w:t>
      </w:r>
    </w:p>
    <w:p w14:paraId="19AE6933" w14:textId="77777777" w:rsidR="009D05B7" w:rsidRDefault="009D05B7"/>
    <w:p w14:paraId="530684A5" w14:textId="77777777" w:rsidR="009D05B7" w:rsidRDefault="00472C6D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D05B7" w14:paraId="2A110D8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1B93D8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03A083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31694D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A19326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971377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D27CF8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05B7" w14:paraId="746C76D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4119A2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B814607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683CDA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F36DE1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1.067,75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CB4627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254,88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4F11DA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23,9</w:t>
            </w:r>
          </w:p>
        </w:tc>
      </w:tr>
    </w:tbl>
    <w:p w14:paraId="0017FB1D" w14:textId="77777777" w:rsidR="009D05B7" w:rsidRDefault="009D05B7">
      <w:pPr>
        <w:spacing w:after="0"/>
      </w:pPr>
    </w:p>
    <w:p w14:paraId="330943B4" w14:textId="77777777" w:rsidR="009D05B7" w:rsidRDefault="00472C6D">
      <w:pPr>
        <w:jc w:val="both"/>
      </w:pPr>
      <w:r>
        <w:t>Do odstupanja od ostvarenja u izvještajnom razdoblju prethodne godine došlo je zbog dozvola za vožnju po opasnim površinama zračne luke u 2024. godini.</w:t>
      </w:r>
    </w:p>
    <w:p w14:paraId="057724C4" w14:textId="77777777" w:rsidR="009D05B7" w:rsidRDefault="009D05B7"/>
    <w:p w14:paraId="46CA222F" w14:textId="77777777" w:rsidR="009D05B7" w:rsidRDefault="00472C6D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D05B7" w14:paraId="27C884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8E3AA4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6C900E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DF20D5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FB6A9D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35DDB4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8725F9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05B7" w14:paraId="5384FF3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880BFC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409B1D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8B75D5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346577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22.670,01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254E17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25.657,25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318340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113,2</w:t>
            </w:r>
          </w:p>
        </w:tc>
      </w:tr>
    </w:tbl>
    <w:p w14:paraId="3040FB4A" w14:textId="77777777" w:rsidR="009D05B7" w:rsidRDefault="009D05B7">
      <w:pPr>
        <w:spacing w:after="0"/>
      </w:pPr>
    </w:p>
    <w:p w14:paraId="47F512D6" w14:textId="77777777" w:rsidR="009D05B7" w:rsidRDefault="00472C6D">
      <w:pPr>
        <w:jc w:val="both"/>
      </w:pPr>
      <w:r>
        <w:t xml:space="preserve">Do odstupanja od ostvarenja u izvještajnom razdoblju prethodne godine došlo je zbog </w:t>
      </w:r>
      <w:proofErr w:type="spellStart"/>
      <w:r>
        <w:t>safety</w:t>
      </w:r>
      <w:proofErr w:type="spellEnd"/>
      <w:r>
        <w:t xml:space="preserve"> procedura za vraćanje službenog zrakoplova u kvaru iz Dubrovnika u Zagreb.</w:t>
      </w:r>
    </w:p>
    <w:p w14:paraId="1FE06420" w14:textId="77777777" w:rsidR="009D05B7" w:rsidRDefault="009D05B7"/>
    <w:p w14:paraId="7E6DE4EE" w14:textId="77777777" w:rsidR="009D05B7" w:rsidRDefault="00472C6D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D05B7" w14:paraId="1CAA485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F47F56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C5F044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9F3B5D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B556C0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CDAFCE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DE6A8C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05B7" w14:paraId="7D68D5D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A4FB88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525B6A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Zatezne kamate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899E2A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8594FE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B17EB0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55D212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128,9</w:t>
            </w:r>
          </w:p>
        </w:tc>
      </w:tr>
    </w:tbl>
    <w:p w14:paraId="39E0F9D1" w14:textId="77777777" w:rsidR="009D05B7" w:rsidRDefault="009D05B7">
      <w:pPr>
        <w:spacing w:after="0"/>
      </w:pPr>
    </w:p>
    <w:p w14:paraId="06DC96E1" w14:textId="77777777" w:rsidR="009D05B7" w:rsidRDefault="00472C6D">
      <w:pPr>
        <w:jc w:val="both"/>
      </w:pPr>
      <w:r>
        <w:t>Do odstupanja od ostvarenja u izvještajnom razdoblju prethodne godine došlo je zbog zateznih kamata za telekomunikacijske usluge, gorivo i aerodromske usluge.</w:t>
      </w:r>
    </w:p>
    <w:p w14:paraId="5794E1F2" w14:textId="77777777" w:rsidR="009D05B7" w:rsidRDefault="009D05B7"/>
    <w:p w14:paraId="05ACE133" w14:textId="77777777" w:rsidR="009D05B7" w:rsidRDefault="00472C6D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D05B7" w14:paraId="1E42CFE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4824AA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B35E01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2A3ACE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1EE726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966F74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3E7607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05B7" w14:paraId="7A728D9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2F615C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B6CAFC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95E0BE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DB9F89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1.671,88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83FB52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5.149,66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4D6D9B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308,0</w:t>
            </w:r>
          </w:p>
        </w:tc>
      </w:tr>
    </w:tbl>
    <w:p w14:paraId="17AF32ED" w14:textId="77777777" w:rsidR="009D05B7" w:rsidRDefault="009D05B7">
      <w:pPr>
        <w:spacing w:after="0"/>
      </w:pPr>
    </w:p>
    <w:p w14:paraId="374169D1" w14:textId="77777777" w:rsidR="009D05B7" w:rsidRDefault="00472C6D">
      <w:pPr>
        <w:jc w:val="both"/>
      </w:pPr>
      <w:r>
        <w:t>Do odstupanja od ostvarenja u izvještajnom razdoblju prethodne godine došlo je zbog nabave prijenosnog računala te izrade čajne kuhinje.</w:t>
      </w:r>
    </w:p>
    <w:p w14:paraId="638547D9" w14:textId="77777777" w:rsidR="009D05B7" w:rsidRDefault="009D05B7"/>
    <w:p w14:paraId="0B223045" w14:textId="77777777" w:rsidR="009D05B7" w:rsidRDefault="00472C6D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D05B7" w14:paraId="7DFD1D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A271C7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F3A74D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65FDCD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C69097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5D902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82E7A3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05B7" w14:paraId="7096A6A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6B17CD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7D1793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Komunikacijska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FE1EE0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F31AE4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5B7A6A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1.080,00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740954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E84CF14" w14:textId="77777777" w:rsidR="009D05B7" w:rsidRDefault="009D05B7">
      <w:pPr>
        <w:spacing w:after="0"/>
      </w:pPr>
    </w:p>
    <w:p w14:paraId="28090DE8" w14:textId="77777777" w:rsidR="009D05B7" w:rsidRDefault="00472C6D">
      <w:pPr>
        <w:jc w:val="both"/>
      </w:pPr>
      <w:r>
        <w:t>Do odstupanja od ostvarenja u izvještajnom razdoblju prethodne godine došlo je zbog nabave 9 mobilnih uređaja.</w:t>
      </w:r>
    </w:p>
    <w:p w14:paraId="7E673660" w14:textId="77777777" w:rsidR="009D05B7" w:rsidRDefault="009D05B7"/>
    <w:p w14:paraId="589DEA73" w14:textId="77777777" w:rsidR="009D05B7" w:rsidRDefault="00472C6D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D05B7" w14:paraId="0DD2316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381512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8D1E78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D6ADA5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D07ACB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038E25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70F775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05B7" w14:paraId="2BA984C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BEE7FB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D669AA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Oprema za održavanje i zaštitu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A084AA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0E226E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4.357,63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4BCA67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A08F61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2156DE85" w14:textId="77777777" w:rsidR="009D05B7" w:rsidRDefault="009D05B7">
      <w:pPr>
        <w:spacing w:after="0"/>
      </w:pPr>
    </w:p>
    <w:p w14:paraId="1CA35834" w14:textId="77777777" w:rsidR="009D05B7" w:rsidRDefault="00472C6D">
      <w:pPr>
        <w:jc w:val="both"/>
      </w:pPr>
      <w:r>
        <w:t xml:space="preserve">U izvještajnom razdoblju prethodne godine podmirena nabava </w:t>
      </w:r>
      <w:proofErr w:type="spellStart"/>
      <w:r>
        <w:t>miniwash</w:t>
      </w:r>
      <w:proofErr w:type="spellEnd"/>
      <w:r>
        <w:t>-a i mobilnog ekološkog spremišta za opasni otpad.</w:t>
      </w:r>
    </w:p>
    <w:p w14:paraId="417B8C19" w14:textId="77777777" w:rsidR="009D05B7" w:rsidRDefault="009D05B7"/>
    <w:p w14:paraId="3BBA6051" w14:textId="77777777" w:rsidR="009D05B7" w:rsidRDefault="00472C6D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D05B7" w14:paraId="77BE658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0DD6F8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FCD63D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B3BC9A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571CA2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F27801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F2694D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05B7" w14:paraId="4D9F1C7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498225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12B5C2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Instrumenti i uređaji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D3B807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47DB9B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C094E9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2.071,25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1D930D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C1494D0" w14:textId="77777777" w:rsidR="009D05B7" w:rsidRDefault="009D05B7">
      <w:pPr>
        <w:spacing w:after="0"/>
      </w:pPr>
    </w:p>
    <w:p w14:paraId="6C9DF29C" w14:textId="77777777" w:rsidR="009D05B7" w:rsidRDefault="00472C6D">
      <w:pPr>
        <w:jc w:val="both"/>
      </w:pPr>
      <w:r>
        <w:t>Do odstupanja od ostvarenja u izvještajnom razdoblju prethodne godine došlo je zbog nabave manometra za mjerenje tlaka u gumama zrakoplova.</w:t>
      </w:r>
    </w:p>
    <w:p w14:paraId="02713F0A" w14:textId="77777777" w:rsidR="009D05B7" w:rsidRDefault="009D05B7"/>
    <w:p w14:paraId="4D8C198E" w14:textId="77777777" w:rsidR="009D05B7" w:rsidRDefault="00472C6D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D05B7" w14:paraId="210FA39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BD3BE6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AFB2D6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6C6BC5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6F4EF8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353C6A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5B6A73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05B7" w14:paraId="7270322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044573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E94C4E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212C2C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A853C0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A1B655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8.766,04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DC9C97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541188C" w14:textId="77777777" w:rsidR="009D05B7" w:rsidRDefault="009D05B7">
      <w:pPr>
        <w:spacing w:after="0"/>
      </w:pPr>
    </w:p>
    <w:p w14:paraId="3D57A1FB" w14:textId="77777777" w:rsidR="009D05B7" w:rsidRDefault="00472C6D">
      <w:pPr>
        <w:jc w:val="both"/>
      </w:pPr>
      <w:r>
        <w:t>Do odstupanja od ostvarenja u izvještajnom razdoblju prethodne godine došlo je zbog nabave stalka za rep zrakoplova te aparata za potrebe nove čajne kuhinje.</w:t>
      </w:r>
    </w:p>
    <w:p w14:paraId="65EDDBF8" w14:textId="77777777" w:rsidR="009D05B7" w:rsidRDefault="009D05B7"/>
    <w:p w14:paraId="711CA55D" w14:textId="77777777" w:rsidR="009D05B7" w:rsidRDefault="00472C6D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7300CCAE" w14:textId="77777777" w:rsidR="009D05B7" w:rsidRDefault="00472C6D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D05B7" w14:paraId="5D5AD8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B91EA2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D8E439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B84177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B4409C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1F5400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31. </w:t>
            </w:r>
            <w:r>
              <w:rPr>
                <w:b/>
                <w:sz w:val="18"/>
              </w:rPr>
              <w:t>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E647BC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05B7" w14:paraId="1377186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40EFF1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419CFC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303E5F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D5AB27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59.346,38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13B0EF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64.496,04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77C2C0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108,7</w:t>
            </w:r>
          </w:p>
        </w:tc>
      </w:tr>
    </w:tbl>
    <w:p w14:paraId="5AEF8998" w14:textId="77777777" w:rsidR="009D05B7" w:rsidRDefault="009D05B7">
      <w:pPr>
        <w:spacing w:after="0"/>
      </w:pPr>
    </w:p>
    <w:p w14:paraId="327E812F" w14:textId="77777777" w:rsidR="009D05B7" w:rsidRDefault="00472C6D">
      <w:pPr>
        <w:jc w:val="both"/>
      </w:pPr>
      <w:r>
        <w:t>Na navedenoj poziciji evidentirano je povećanje u tekućoj godini zbog nabave stolnih i prijenosnih računala, baterija za računala i uredskog namještaja.</w:t>
      </w:r>
    </w:p>
    <w:p w14:paraId="3A2EB04E" w14:textId="77777777" w:rsidR="009D05B7" w:rsidRDefault="009D05B7"/>
    <w:p w14:paraId="2C2E7E13" w14:textId="77777777" w:rsidR="009D05B7" w:rsidRDefault="00472C6D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D05B7" w14:paraId="4A699F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A75B4C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663585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201105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39E7A0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77B3E1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3C6E8C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05B7" w14:paraId="7DC404F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2B906A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5014BE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Komunikacijska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387586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014782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95.066,16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21180C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95.458,40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A46BAF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100,4</w:t>
            </w:r>
          </w:p>
        </w:tc>
      </w:tr>
    </w:tbl>
    <w:p w14:paraId="64007E1B" w14:textId="77777777" w:rsidR="009D05B7" w:rsidRDefault="009D05B7">
      <w:pPr>
        <w:spacing w:after="0"/>
      </w:pPr>
    </w:p>
    <w:p w14:paraId="01F2B924" w14:textId="77777777" w:rsidR="009D05B7" w:rsidRDefault="00472C6D">
      <w:pPr>
        <w:jc w:val="both"/>
      </w:pPr>
      <w:r>
        <w:t>Na navedenoj poziciji evidentirano je povećanje u tekućoj godini zbog nabave mobilnih uređaja.</w:t>
      </w:r>
    </w:p>
    <w:p w14:paraId="57B539B2" w14:textId="77777777" w:rsidR="009D05B7" w:rsidRDefault="009D05B7"/>
    <w:p w14:paraId="5E735488" w14:textId="77777777" w:rsidR="009D05B7" w:rsidRDefault="00472C6D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D05B7" w14:paraId="1A99C9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7EC159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CC21F0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3ECD47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55F581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B85878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2697C9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05B7" w14:paraId="7F8BE7F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D7A250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7AA597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2F531E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9487C1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11.158,96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28D97F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21.996,25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2CA392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197,1</w:t>
            </w:r>
          </w:p>
        </w:tc>
      </w:tr>
    </w:tbl>
    <w:p w14:paraId="354FA77B" w14:textId="77777777" w:rsidR="009D05B7" w:rsidRDefault="009D05B7">
      <w:pPr>
        <w:spacing w:after="0"/>
      </w:pPr>
    </w:p>
    <w:p w14:paraId="4BD8FA1E" w14:textId="77777777" w:rsidR="009D05B7" w:rsidRDefault="00472C6D">
      <w:pPr>
        <w:jc w:val="both"/>
      </w:pPr>
      <w:r>
        <w:t>Na navedenoj poziciji evidentirano je povećanje u tekućoj godini zbog nabave stalka za rep zrakoplova, manometra za mjerenje tlaka u gumama i kuhinjskih aparata.</w:t>
      </w:r>
    </w:p>
    <w:p w14:paraId="5E0021F8" w14:textId="77777777" w:rsidR="009D05B7" w:rsidRDefault="009D05B7"/>
    <w:p w14:paraId="46241577" w14:textId="77777777" w:rsidR="009D05B7" w:rsidRDefault="00472C6D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D05B7" w14:paraId="5318CE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583F0F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781191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46CFE6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A29DCB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8C5C85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31. </w:t>
            </w:r>
            <w:r>
              <w:rPr>
                <w:b/>
                <w:sz w:val="18"/>
              </w:rPr>
              <w:t>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C64A2E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05B7" w14:paraId="52FC7B0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AD8414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B0E5C2" w14:textId="77777777" w:rsidR="009D05B7" w:rsidRDefault="00472C6D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Izvanbilančni</w:t>
            </w:r>
            <w:proofErr w:type="spellEnd"/>
            <w:r>
              <w:rPr>
                <w:sz w:val="18"/>
              </w:rPr>
              <w:t xml:space="preserve"> zapisi - pasiva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6B0BEE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B59C1A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3267FD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CC26E2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14:paraId="3B07931B" w14:textId="77777777" w:rsidR="009D05B7" w:rsidRDefault="009D05B7">
      <w:pPr>
        <w:spacing w:after="0"/>
      </w:pPr>
    </w:p>
    <w:p w14:paraId="2CA34010" w14:textId="77777777" w:rsidR="009D05B7" w:rsidRDefault="00472C6D">
      <w:pPr>
        <w:jc w:val="both"/>
      </w:pPr>
      <w:r>
        <w:t xml:space="preserve">Na pozicijama </w:t>
      </w:r>
      <w:proofErr w:type="spellStart"/>
      <w:r>
        <w:t>izvanbilančnih</w:t>
      </w:r>
      <w:proofErr w:type="spellEnd"/>
      <w:r>
        <w:t xml:space="preserve"> zapisa evidentirana su instrumenti osiguranja plaćanja – zadužnice za što se vodi analitička evidencija.</w:t>
      </w:r>
    </w:p>
    <w:p w14:paraId="0DDD63B5" w14:textId="77777777" w:rsidR="009D05B7" w:rsidRDefault="009D05B7"/>
    <w:p w14:paraId="0146CB95" w14:textId="77777777" w:rsidR="009D05B7" w:rsidRDefault="00472C6D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13FCC8C8" w14:textId="77777777" w:rsidR="009D05B7" w:rsidRDefault="00472C6D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D05B7" w14:paraId="063D96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AF563B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8BF5E7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65869F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EA4439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481CF8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8C1CE6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05B7" w14:paraId="599470F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BD924D" w14:textId="77777777" w:rsidR="009D05B7" w:rsidRDefault="009D05B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A24FC5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DAEA18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537707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0A3F5A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10.500,92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2D4A9D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EBE2DAA" w14:textId="77777777" w:rsidR="009D05B7" w:rsidRDefault="009D05B7">
      <w:pPr>
        <w:spacing w:after="0"/>
      </w:pPr>
    </w:p>
    <w:p w14:paraId="50EA913F" w14:textId="77777777" w:rsidR="009D05B7" w:rsidRDefault="00472C6D">
      <w:pPr>
        <w:jc w:val="both"/>
      </w:pPr>
      <w:r>
        <w:t>Do smanjenja dolazi radi ispravka vrijednosti proizvedene dugotrajne imovine koji se provodi na dan 31.12.2025. godine i rashodovanja proizvedene dugotrajne imovine.</w:t>
      </w:r>
    </w:p>
    <w:p w14:paraId="51D30A75" w14:textId="77777777" w:rsidR="009D05B7" w:rsidRDefault="009D05B7"/>
    <w:p w14:paraId="28450BEA" w14:textId="77777777" w:rsidR="009D05B7" w:rsidRDefault="00472C6D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7BE6C893" w14:textId="77777777" w:rsidR="009D05B7" w:rsidRDefault="00472C6D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9D05B7" w14:paraId="626198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A9B4EC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8EB5F4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E6FA8D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26D3CF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9864D9" w14:textId="77777777" w:rsidR="009D05B7" w:rsidRDefault="00472C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D05B7" w14:paraId="3BB2E52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27EF29" w14:textId="77777777" w:rsidR="009D05B7" w:rsidRDefault="009D05B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0EDFF8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B31265" w14:textId="77777777" w:rsidR="009D05B7" w:rsidRDefault="00472C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D59CB6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E9BADF" w14:textId="77777777" w:rsidR="009D05B7" w:rsidRDefault="00472C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90E422A" w14:textId="77777777" w:rsidR="009D05B7" w:rsidRDefault="009D05B7">
      <w:pPr>
        <w:spacing w:after="0"/>
      </w:pPr>
    </w:p>
    <w:p w14:paraId="130D3128" w14:textId="77777777" w:rsidR="009D05B7" w:rsidRDefault="00472C6D">
      <w:pPr>
        <w:jc w:val="both"/>
      </w:pPr>
      <w:r>
        <w:t>Direkcija za korištenje službenih zrakoplova nema dospjelih obveza na kraju izvještajnog razdoblja.</w:t>
      </w:r>
    </w:p>
    <w:p w14:paraId="7C239495" w14:textId="77777777" w:rsidR="009D05B7" w:rsidRDefault="009D05B7"/>
    <w:sectPr w:rsidR="009D05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5B7"/>
    <w:rsid w:val="00472C6D"/>
    <w:rsid w:val="006346FD"/>
    <w:rsid w:val="009D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E40D9"/>
  <w15:docId w15:val="{31265A9A-F95E-469C-8BF9-F50A731C9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2796</Words>
  <Characters>15941</Characters>
  <Application>Microsoft Office Word</Application>
  <DocSecurity>0</DocSecurity>
  <Lines>132</Lines>
  <Paragraphs>37</Paragraphs>
  <ScaleCrop>false</ScaleCrop>
  <Company/>
  <LinksUpToDate>false</LinksUpToDate>
  <CharactersWithSpaces>18700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Josipa Čiček</dc:creator>
  <cp:lastModifiedBy>Josipa Čiček</cp:lastModifiedBy>
  <cp:revision>2</cp:revision>
  <dcterms:created xsi:type="dcterms:W3CDTF">2026-02-06T08:57:00Z</dcterms:created>
  <dcterms:modified xsi:type="dcterms:W3CDTF">2026-02-06T08:57:00Z</dcterms:modified>
</cp:coreProperties>
</file>